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B5FD9" w14:textId="0E95C9ED" w:rsidR="00B645B2" w:rsidRPr="00B645B2" w:rsidRDefault="00BB1773" w:rsidP="00B645B2">
      <w:pPr>
        <w:jc w:val="both"/>
        <w:rPr>
          <w:color w:val="C45911" w:themeColor="accent2" w:themeShade="BF"/>
          <w:sz w:val="21"/>
          <w:szCs w:val="21"/>
          <w:lang w:val="nl-BE"/>
        </w:rPr>
      </w:pPr>
      <w:r>
        <w:rPr>
          <w:rFonts w:ascii="Calibri" w:hAnsi="Calibri" w:cs="Times"/>
          <w:b/>
          <w:bCs/>
          <w:color w:val="C45911" w:themeColor="accent2" w:themeShade="BF"/>
          <w:sz w:val="48"/>
          <w:szCs w:val="48"/>
          <w:lang w:val="nl-BE"/>
        </w:rPr>
        <w:t>DOCUMENT</w:t>
      </w:r>
      <w:r w:rsidR="00B645B2" w:rsidRPr="00B645B2">
        <w:rPr>
          <w:rFonts w:ascii="Calibri" w:hAnsi="Calibri" w:cs="Times"/>
          <w:b/>
          <w:bCs/>
          <w:color w:val="C45911" w:themeColor="accent2" w:themeShade="BF"/>
          <w:sz w:val="48"/>
          <w:szCs w:val="48"/>
          <w:lang w:val="nl-BE"/>
        </w:rPr>
        <w:t xml:space="preserve"> 0</w:t>
      </w:r>
      <w:r w:rsidR="00BC15F8">
        <w:rPr>
          <w:rFonts w:ascii="Calibri" w:hAnsi="Calibri" w:cs="Times"/>
          <w:b/>
          <w:bCs/>
          <w:color w:val="C45911" w:themeColor="accent2" w:themeShade="BF"/>
          <w:sz w:val="48"/>
          <w:szCs w:val="48"/>
          <w:lang w:val="nl-BE"/>
        </w:rPr>
        <w:t>3</w:t>
      </w:r>
      <w:r w:rsidR="00B645B2" w:rsidRPr="00B645B2">
        <w:rPr>
          <w:rFonts w:ascii="Calibri" w:hAnsi="Calibri" w:cs="Times"/>
          <w:b/>
          <w:bCs/>
          <w:color w:val="C45911" w:themeColor="accent2" w:themeShade="BF"/>
          <w:sz w:val="48"/>
          <w:szCs w:val="48"/>
          <w:lang w:val="nl-BE"/>
        </w:rPr>
        <w:t xml:space="preserve">: </w:t>
      </w:r>
      <w:r w:rsidR="00B71364">
        <w:rPr>
          <w:rFonts w:ascii="Calibri" w:hAnsi="Calibri" w:cs="Times"/>
          <w:b/>
          <w:bCs/>
          <w:color w:val="C45911" w:themeColor="accent2" w:themeShade="BF"/>
          <w:sz w:val="48"/>
          <w:szCs w:val="48"/>
          <w:lang w:val="nl-BE"/>
        </w:rPr>
        <w:t xml:space="preserve">MODEL </w:t>
      </w:r>
      <w:r w:rsidR="00B645B2" w:rsidRPr="00B645B2">
        <w:rPr>
          <w:b/>
          <w:color w:val="C45911" w:themeColor="accent2" w:themeShade="BF"/>
          <w:sz w:val="21"/>
          <w:szCs w:val="21"/>
          <w:lang w:val="nl-BE"/>
        </w:rPr>
        <w:t xml:space="preserve">Formulier baremakeuze – </w:t>
      </w:r>
      <w:r w:rsidR="00B645B2" w:rsidRPr="00B645B2">
        <w:rPr>
          <w:color w:val="C45911" w:themeColor="accent2" w:themeShade="BF"/>
          <w:sz w:val="21"/>
          <w:szCs w:val="21"/>
          <w:lang w:val="nl-BE"/>
        </w:rPr>
        <w:t>IFIC-f</w:t>
      </w:r>
      <w:r w:rsidR="00B645B2">
        <w:rPr>
          <w:color w:val="C45911" w:themeColor="accent2" w:themeShade="BF"/>
          <w:sz w:val="21"/>
          <w:szCs w:val="21"/>
          <w:lang w:val="nl-BE"/>
        </w:rPr>
        <w:t>unctieclassificatie</w:t>
      </w:r>
    </w:p>
    <w:p w14:paraId="23E8FCF2" w14:textId="021032DC" w:rsidR="00B645B2" w:rsidRPr="00B645B2" w:rsidRDefault="00B645B2" w:rsidP="00B645B2">
      <w:pPr>
        <w:jc w:val="both"/>
        <w:rPr>
          <w:color w:val="C45911" w:themeColor="accent2" w:themeShade="BF"/>
          <w:sz w:val="21"/>
          <w:szCs w:val="21"/>
          <w:lang w:val="nl-BE"/>
        </w:rPr>
      </w:pPr>
      <w:r w:rsidRPr="00B645B2">
        <w:rPr>
          <w:color w:val="C45911" w:themeColor="accent2" w:themeShade="BF"/>
          <w:sz w:val="21"/>
          <w:szCs w:val="21"/>
          <w:lang w:val="nl-BE"/>
        </w:rPr>
        <w:t xml:space="preserve">Geregionaliseerde </w:t>
      </w:r>
      <w:r w:rsidR="00AA3923">
        <w:rPr>
          <w:color w:val="C45911" w:themeColor="accent2" w:themeShade="BF"/>
          <w:sz w:val="21"/>
          <w:szCs w:val="21"/>
          <w:lang w:val="nl-BE"/>
        </w:rPr>
        <w:t xml:space="preserve">private </w:t>
      </w:r>
      <w:r w:rsidRPr="00B645B2">
        <w:rPr>
          <w:color w:val="C45911" w:themeColor="accent2" w:themeShade="BF"/>
          <w:sz w:val="21"/>
          <w:szCs w:val="21"/>
          <w:lang w:val="nl-BE"/>
        </w:rPr>
        <w:t>Brusselse</w:t>
      </w:r>
      <w:r w:rsidR="00AA3923">
        <w:rPr>
          <w:color w:val="C45911" w:themeColor="accent2" w:themeShade="BF"/>
          <w:sz w:val="21"/>
          <w:szCs w:val="21"/>
          <w:lang w:val="nl-BE"/>
        </w:rPr>
        <w:t xml:space="preserve"> gezondheids</w:t>
      </w:r>
      <w:r w:rsidRPr="00B645B2">
        <w:rPr>
          <w:color w:val="C45911" w:themeColor="accent2" w:themeShade="BF"/>
          <w:sz w:val="21"/>
          <w:szCs w:val="21"/>
          <w:lang w:val="nl-BE"/>
        </w:rPr>
        <w:t>sectoren PC 330 – Collectiev</w:t>
      </w:r>
      <w:r>
        <w:rPr>
          <w:color w:val="C45911" w:themeColor="accent2" w:themeShade="BF"/>
          <w:sz w:val="21"/>
          <w:szCs w:val="21"/>
          <w:lang w:val="nl-BE"/>
        </w:rPr>
        <w:t>e arbeidsovereenkomsten van</w:t>
      </w:r>
      <w:r w:rsidRPr="00B645B2">
        <w:rPr>
          <w:color w:val="C45911" w:themeColor="accent2" w:themeShade="BF"/>
          <w:sz w:val="21"/>
          <w:szCs w:val="21"/>
          <w:lang w:val="nl-BE"/>
        </w:rPr>
        <w:t xml:space="preserve"> 14/03/2022 </w:t>
      </w:r>
      <w:r>
        <w:rPr>
          <w:color w:val="C45911" w:themeColor="accent2" w:themeShade="BF"/>
          <w:sz w:val="21"/>
          <w:szCs w:val="21"/>
          <w:lang w:val="nl-BE"/>
        </w:rPr>
        <w:t>en</w:t>
      </w:r>
      <w:r w:rsidRPr="00B645B2">
        <w:rPr>
          <w:color w:val="C45911" w:themeColor="accent2" w:themeShade="BF"/>
          <w:sz w:val="21"/>
          <w:szCs w:val="21"/>
          <w:lang w:val="nl-BE"/>
        </w:rPr>
        <w:t xml:space="preserve"> 11/07/2022</w:t>
      </w:r>
    </w:p>
    <w:p w14:paraId="3C3CA615" w14:textId="77777777" w:rsidR="00B645B2" w:rsidRPr="00B645B2" w:rsidRDefault="00B645B2" w:rsidP="00B645B2">
      <w:pPr>
        <w:pBdr>
          <w:bottom w:val="single" w:sz="4" w:space="1" w:color="auto"/>
        </w:pBdr>
        <w:autoSpaceDE w:val="0"/>
        <w:autoSpaceDN w:val="0"/>
        <w:adjustRightInd w:val="0"/>
        <w:spacing w:after="240" w:line="440" w:lineRule="atLeast"/>
        <w:rPr>
          <w:rFonts w:ascii="Calibri" w:hAnsi="Calibri" w:cs="Times"/>
          <w:sz w:val="22"/>
          <w:szCs w:val="22"/>
          <w:lang w:val="nl-BE"/>
        </w:rPr>
      </w:pPr>
    </w:p>
    <w:p w14:paraId="21FE5330" w14:textId="68E9D5FE" w:rsidR="00B645B2" w:rsidRPr="00BC15F8" w:rsidRDefault="00B645B2" w:rsidP="00B645B2">
      <w:pPr>
        <w:autoSpaceDE w:val="0"/>
        <w:autoSpaceDN w:val="0"/>
        <w:adjustRightInd w:val="0"/>
        <w:spacing w:after="120"/>
        <w:ind w:left="4956"/>
        <w:contextualSpacing/>
        <w:rPr>
          <w:rFonts w:cs="Times"/>
          <w:color w:val="000000"/>
          <w:sz w:val="20"/>
          <w:szCs w:val="20"/>
          <w:highlight w:val="lightGray"/>
          <w:lang w:val="nl-BE"/>
        </w:rPr>
      </w:pPr>
      <w:r w:rsidRPr="00BC15F8">
        <w:rPr>
          <w:rFonts w:cs="Times"/>
          <w:color w:val="000000"/>
          <w:highlight w:val="lightGray"/>
          <w:lang w:val="nl-BE"/>
        </w:rPr>
        <w:t xml:space="preserve">Ter attentie van …… </w:t>
      </w:r>
    </w:p>
    <w:p w14:paraId="6DC36376" w14:textId="570E013D" w:rsidR="004057C5" w:rsidRPr="00BC15F8" w:rsidRDefault="004057C5" w:rsidP="00B645B2">
      <w:pPr>
        <w:autoSpaceDE w:val="0"/>
        <w:autoSpaceDN w:val="0"/>
        <w:adjustRightInd w:val="0"/>
        <w:spacing w:after="120"/>
        <w:ind w:left="4956"/>
        <w:contextualSpacing/>
        <w:rPr>
          <w:rFonts w:cs="Times"/>
          <w:color w:val="000000"/>
          <w:sz w:val="32"/>
          <w:szCs w:val="28"/>
          <w:highlight w:val="lightGray"/>
          <w:lang w:val="nl-BE"/>
        </w:rPr>
      </w:pPr>
      <w:r w:rsidRPr="00BC15F8">
        <w:rPr>
          <w:rFonts w:cs="Times"/>
          <w:color w:val="000000"/>
          <w:highlight w:val="lightGray"/>
          <w:lang w:val="nl-BE"/>
        </w:rPr>
        <w:t>Werkgever</w:t>
      </w:r>
    </w:p>
    <w:p w14:paraId="34CA0A44" w14:textId="7413524F" w:rsidR="00B645B2" w:rsidRPr="00BC15F8" w:rsidRDefault="004057C5" w:rsidP="00B645B2">
      <w:pPr>
        <w:autoSpaceDE w:val="0"/>
        <w:autoSpaceDN w:val="0"/>
        <w:adjustRightInd w:val="0"/>
        <w:spacing w:after="120"/>
        <w:ind w:left="4248" w:firstLine="708"/>
        <w:contextualSpacing/>
        <w:rPr>
          <w:rFonts w:cs="Times"/>
          <w:color w:val="000000"/>
          <w:highlight w:val="lightGray"/>
          <w:lang w:val="nl-BE"/>
        </w:rPr>
      </w:pPr>
      <w:r w:rsidRPr="00BC15F8">
        <w:rPr>
          <w:rFonts w:cs="Times"/>
          <w:color w:val="000000"/>
          <w:highlight w:val="lightGray"/>
          <w:lang w:val="nl-BE"/>
        </w:rPr>
        <w:t xml:space="preserve">OF </w:t>
      </w:r>
      <w:r w:rsidR="00B645B2" w:rsidRPr="00BC15F8">
        <w:rPr>
          <w:rFonts w:cs="Times"/>
          <w:color w:val="000000"/>
          <w:highlight w:val="lightGray"/>
          <w:lang w:val="nl-BE"/>
        </w:rPr>
        <w:t>Personeelsdienst/HR</w:t>
      </w:r>
    </w:p>
    <w:p w14:paraId="24498B2D" w14:textId="77777777" w:rsidR="00BC1389" w:rsidRPr="00BC15F8" w:rsidRDefault="00BC1389" w:rsidP="00B645B2">
      <w:pPr>
        <w:autoSpaceDE w:val="0"/>
        <w:autoSpaceDN w:val="0"/>
        <w:adjustRightInd w:val="0"/>
        <w:spacing w:after="120"/>
        <w:ind w:left="4248" w:firstLine="708"/>
        <w:contextualSpacing/>
        <w:rPr>
          <w:rFonts w:cs="Times"/>
          <w:color w:val="000000"/>
          <w:highlight w:val="lightGray"/>
          <w:lang w:val="nl-BE"/>
        </w:rPr>
      </w:pPr>
    </w:p>
    <w:p w14:paraId="45F8A486" w14:textId="2B4115CF" w:rsidR="00B645B2" w:rsidRPr="00830DAC" w:rsidRDefault="00B645B2" w:rsidP="00B645B2">
      <w:pPr>
        <w:autoSpaceDE w:val="0"/>
        <w:autoSpaceDN w:val="0"/>
        <w:adjustRightInd w:val="0"/>
        <w:spacing w:after="120"/>
        <w:ind w:left="4248" w:firstLine="708"/>
        <w:contextualSpacing/>
        <w:rPr>
          <w:rFonts w:cs="Times"/>
          <w:color w:val="000000"/>
          <w:lang w:val="nl-BE"/>
        </w:rPr>
      </w:pPr>
      <w:r w:rsidRPr="00BC15F8">
        <w:rPr>
          <w:rFonts w:cs="Times"/>
          <w:color w:val="000000"/>
          <w:highlight w:val="lightGray"/>
          <w:lang w:val="nl-BE"/>
        </w:rPr>
        <w:t>Adres</w:t>
      </w:r>
    </w:p>
    <w:p w14:paraId="6ECC9001" w14:textId="77777777" w:rsidR="00B645B2" w:rsidRPr="00830DAC" w:rsidRDefault="00B645B2" w:rsidP="00B645B2">
      <w:pPr>
        <w:autoSpaceDE w:val="0"/>
        <w:autoSpaceDN w:val="0"/>
        <w:adjustRightInd w:val="0"/>
        <w:spacing w:after="240" w:line="340" w:lineRule="atLeast"/>
        <w:rPr>
          <w:rFonts w:cs="Times"/>
          <w:color w:val="000000"/>
          <w:lang w:val="nl-BE"/>
        </w:rPr>
      </w:pPr>
    </w:p>
    <w:p w14:paraId="38BD62B6" w14:textId="4413651B" w:rsidR="00B645B2" w:rsidRPr="00830DAC" w:rsidRDefault="00B645B2" w:rsidP="00B645B2">
      <w:pPr>
        <w:autoSpaceDE w:val="0"/>
        <w:autoSpaceDN w:val="0"/>
        <w:adjustRightInd w:val="0"/>
        <w:spacing w:after="240" w:line="340" w:lineRule="atLeast"/>
        <w:jc w:val="both"/>
        <w:rPr>
          <w:rFonts w:cs="Times"/>
          <w:color w:val="000000"/>
          <w:lang w:val="nl-BE"/>
        </w:rPr>
      </w:pPr>
      <w:r w:rsidRPr="00830DAC">
        <w:rPr>
          <w:rFonts w:cs="Times"/>
          <w:color w:val="000000"/>
          <w:lang w:val="nl-BE"/>
        </w:rPr>
        <w:t xml:space="preserve">Mevrouw, </w:t>
      </w:r>
    </w:p>
    <w:p w14:paraId="5480ACC5" w14:textId="3B01C918" w:rsidR="00B645B2" w:rsidRPr="00830DAC" w:rsidRDefault="00B645B2" w:rsidP="00B645B2">
      <w:pPr>
        <w:autoSpaceDE w:val="0"/>
        <w:autoSpaceDN w:val="0"/>
        <w:adjustRightInd w:val="0"/>
        <w:spacing w:after="240" w:line="340" w:lineRule="atLeast"/>
        <w:jc w:val="both"/>
        <w:rPr>
          <w:rFonts w:cs="Times"/>
          <w:color w:val="000000"/>
          <w:lang w:val="nl-BE"/>
        </w:rPr>
      </w:pPr>
      <w:r w:rsidRPr="00830DAC">
        <w:rPr>
          <w:rFonts w:cs="Times"/>
          <w:color w:val="000000"/>
          <w:lang w:val="nl-BE"/>
        </w:rPr>
        <w:t xml:space="preserve">Meneer, </w:t>
      </w:r>
    </w:p>
    <w:p w14:paraId="6770D46F" w14:textId="77777777" w:rsidR="00B645B2" w:rsidRPr="00830DAC" w:rsidRDefault="00B645B2" w:rsidP="00B645B2">
      <w:pPr>
        <w:autoSpaceDE w:val="0"/>
        <w:autoSpaceDN w:val="0"/>
        <w:adjustRightInd w:val="0"/>
        <w:spacing w:after="240" w:line="340" w:lineRule="atLeast"/>
        <w:jc w:val="both"/>
        <w:rPr>
          <w:rFonts w:cs="Times"/>
          <w:color w:val="000000"/>
          <w:lang w:val="nl-BE"/>
        </w:rPr>
      </w:pPr>
    </w:p>
    <w:p w14:paraId="6E92A27A" w14:textId="5D08B06D" w:rsidR="00B645B2" w:rsidRPr="00830DAC" w:rsidRDefault="00B645B2" w:rsidP="00B645B2">
      <w:pPr>
        <w:autoSpaceDE w:val="0"/>
        <w:autoSpaceDN w:val="0"/>
        <w:adjustRightInd w:val="0"/>
        <w:spacing w:after="240" w:line="340" w:lineRule="atLeast"/>
        <w:jc w:val="both"/>
        <w:rPr>
          <w:rFonts w:cs="Times"/>
          <w:color w:val="0B5AB2"/>
          <w:lang w:val="nl-BE"/>
        </w:rPr>
      </w:pPr>
      <w:r w:rsidRPr="00830DAC">
        <w:rPr>
          <w:rFonts w:cs="Times"/>
          <w:color w:val="000000"/>
          <w:lang w:val="nl-BE"/>
        </w:rPr>
        <w:t xml:space="preserve">Ik, ondergetekende, </w:t>
      </w:r>
      <w:r w:rsidR="00830DAC">
        <w:rPr>
          <w:rFonts w:cs="Times"/>
          <w:color w:val="000000"/>
          <w:lang w:val="nl-BE"/>
        </w:rPr>
        <w:t>………………………………………………………………………………………</w:t>
      </w:r>
      <w:r w:rsidR="00F1797B" w:rsidRPr="00830DAC">
        <w:rPr>
          <w:rFonts w:cs="Times"/>
          <w:color w:val="0B5AB2"/>
          <w:lang w:val="nl-BE"/>
        </w:rPr>
        <w:t>(</w:t>
      </w:r>
      <w:r w:rsidR="00F1797B" w:rsidRPr="00BC15F8">
        <w:rPr>
          <w:rFonts w:cs="Times"/>
          <w:color w:val="0B5AB2"/>
          <w:highlight w:val="lightGray"/>
          <w:lang w:val="nl-BE"/>
        </w:rPr>
        <w:t>N</w:t>
      </w:r>
      <w:r w:rsidRPr="00BC15F8">
        <w:rPr>
          <w:rFonts w:cs="Times"/>
          <w:color w:val="0B5AB2"/>
          <w:highlight w:val="lightGray"/>
          <w:lang w:val="nl-BE"/>
        </w:rPr>
        <w:t>aam, Voornaam</w:t>
      </w:r>
      <w:r w:rsidRPr="00830DAC">
        <w:rPr>
          <w:rFonts w:cs="Times"/>
          <w:color w:val="0B5AB2"/>
          <w:lang w:val="nl-BE"/>
        </w:rPr>
        <w:t>)</w:t>
      </w:r>
      <w:r w:rsidRPr="00830DAC">
        <w:rPr>
          <w:rFonts w:cs="Times"/>
          <w:color w:val="000000"/>
          <w:lang w:val="nl-BE"/>
        </w:rPr>
        <w:t xml:space="preserve">, bevestig u bij deze mijn keuze: </w:t>
      </w:r>
      <w:r w:rsidRPr="00830DAC">
        <w:rPr>
          <w:rFonts w:cs="Times"/>
          <w:color w:val="0B5AB2"/>
          <w:lang w:val="nl-BE"/>
        </w:rPr>
        <w:t>(</w:t>
      </w:r>
      <w:r w:rsidRPr="00830DAC">
        <w:rPr>
          <w:rFonts w:cs="Times"/>
          <w:caps/>
          <w:color w:val="0B5AB2"/>
          <w:lang w:val="nl-BE"/>
        </w:rPr>
        <w:t>een van de twee</w:t>
      </w:r>
      <w:r w:rsidRPr="00830DAC">
        <w:rPr>
          <w:rFonts w:cs="Times"/>
          <w:color w:val="0B5AB2"/>
          <w:lang w:val="nl-BE"/>
        </w:rPr>
        <w:t xml:space="preserve"> opties aankruisen) </w:t>
      </w:r>
    </w:p>
    <w:p w14:paraId="727F0728" w14:textId="5B2FBE79" w:rsidR="004057C5" w:rsidRPr="00830DAC" w:rsidRDefault="00B645B2" w:rsidP="004057C5">
      <w:pPr>
        <w:autoSpaceDE w:val="0"/>
        <w:autoSpaceDN w:val="0"/>
        <w:adjustRightInd w:val="0"/>
        <w:ind w:left="709" w:hanging="425"/>
        <w:rPr>
          <w:rFonts w:cs="Times"/>
          <w:color w:val="000000"/>
          <w:lang w:val="nl-BE"/>
        </w:rPr>
      </w:pPr>
      <w:r w:rsidRPr="00830DAC">
        <w:rPr>
          <w:rFonts w:cs="Arial"/>
          <w:color w:val="595959" w:themeColor="text1" w:themeTint="A6"/>
          <w:sz w:val="36"/>
          <w:szCs w:val="36"/>
          <w:lang w:val="nl-BE"/>
        </w:rPr>
        <w:sym w:font="Wingdings" w:char="F0A8"/>
      </w:r>
      <w:r w:rsidRPr="00830DAC">
        <w:rPr>
          <w:rFonts w:cs="Times"/>
          <w:color w:val="000000"/>
          <w:lang w:val="nl-BE"/>
        </w:rPr>
        <w:t xml:space="preserve">   </w:t>
      </w:r>
      <w:r w:rsidR="004057C5" w:rsidRPr="00830DAC">
        <w:rPr>
          <w:rFonts w:cs="Times"/>
          <w:color w:val="000000"/>
          <w:lang w:val="nl-BE"/>
        </w:rPr>
        <w:t xml:space="preserve">om </w:t>
      </w:r>
      <w:r w:rsidR="004057C5" w:rsidRPr="00830DAC">
        <w:rPr>
          <w:rFonts w:cs="Times"/>
          <w:b/>
          <w:bCs/>
          <w:color w:val="000000"/>
          <w:u w:val="single"/>
          <w:lang w:val="nl-BE"/>
        </w:rPr>
        <w:t>te kiezen</w:t>
      </w:r>
      <w:r w:rsidR="004057C5" w:rsidRPr="00830DAC">
        <w:rPr>
          <w:rFonts w:cs="Times"/>
          <w:color w:val="000000"/>
          <w:lang w:val="nl-BE"/>
        </w:rPr>
        <w:t xml:space="preserve"> voor het IFIC-barema. </w:t>
      </w:r>
    </w:p>
    <w:p w14:paraId="271880BC" w14:textId="77777777" w:rsidR="004057C5" w:rsidRPr="00830DAC" w:rsidRDefault="004057C5" w:rsidP="004057C5">
      <w:pPr>
        <w:autoSpaceDE w:val="0"/>
        <w:autoSpaceDN w:val="0"/>
        <w:adjustRightInd w:val="0"/>
        <w:ind w:left="709" w:hanging="425"/>
        <w:rPr>
          <w:rFonts w:cs="Arial"/>
          <w:color w:val="595959" w:themeColor="text1" w:themeTint="A6"/>
          <w:sz w:val="36"/>
          <w:szCs w:val="36"/>
          <w:lang w:val="nl-BE"/>
        </w:rPr>
      </w:pPr>
    </w:p>
    <w:p w14:paraId="6A2F0813" w14:textId="720F8443" w:rsidR="004057C5" w:rsidRPr="00830DAC" w:rsidRDefault="00B645B2" w:rsidP="004057C5">
      <w:pPr>
        <w:autoSpaceDE w:val="0"/>
        <w:autoSpaceDN w:val="0"/>
        <w:adjustRightInd w:val="0"/>
        <w:ind w:left="709" w:hanging="425"/>
        <w:rPr>
          <w:rFonts w:ascii="Calibri" w:hAnsi="Calibri" w:cs="Calibri"/>
          <w:lang w:val="nl-BE"/>
        </w:rPr>
      </w:pPr>
      <w:r w:rsidRPr="00830DAC">
        <w:rPr>
          <w:rFonts w:cs="Arial"/>
          <w:color w:val="595959" w:themeColor="text1" w:themeTint="A6"/>
          <w:sz w:val="36"/>
          <w:szCs w:val="36"/>
          <w:lang w:val="nl-BE"/>
        </w:rPr>
        <w:sym w:font="Wingdings" w:char="F0A8"/>
      </w:r>
      <w:r w:rsidRPr="00830DAC">
        <w:rPr>
          <w:rFonts w:cs="Times"/>
          <w:color w:val="000000"/>
          <w:lang w:val="nl-BE"/>
        </w:rPr>
        <w:t xml:space="preserve">   </w:t>
      </w:r>
      <w:r w:rsidR="004057C5" w:rsidRPr="00830DAC">
        <w:rPr>
          <w:rFonts w:ascii="Calibri" w:hAnsi="Calibri" w:cs="Calibri"/>
          <w:lang w:val="nl-BE"/>
        </w:rPr>
        <w:t xml:space="preserve">om </w:t>
      </w:r>
      <w:r w:rsidR="004057C5" w:rsidRPr="00830DAC">
        <w:rPr>
          <w:rFonts w:ascii="Calibri-Bold" w:hAnsi="Calibri-Bold" w:cs="Calibri-Bold"/>
          <w:b/>
          <w:bCs/>
          <w:u w:val="single"/>
          <w:lang w:val="nl-BE"/>
        </w:rPr>
        <w:t>niet te kiezen</w:t>
      </w:r>
      <w:r w:rsidR="004057C5" w:rsidRPr="00830DAC">
        <w:rPr>
          <w:rFonts w:ascii="Calibri-Bold" w:hAnsi="Calibri-Bold" w:cs="Calibri-Bold"/>
          <w:b/>
          <w:bCs/>
          <w:lang w:val="nl-BE"/>
        </w:rPr>
        <w:t xml:space="preserve"> </w:t>
      </w:r>
      <w:r w:rsidR="004057C5" w:rsidRPr="00830DAC">
        <w:rPr>
          <w:rFonts w:ascii="Calibri" w:hAnsi="Calibri" w:cs="Calibri"/>
          <w:lang w:val="nl-BE"/>
        </w:rPr>
        <w:t>voor het IFIC-barema en om mijn bestaande loonvoorwaarden te</w:t>
      </w:r>
    </w:p>
    <w:p w14:paraId="2955A588" w14:textId="77777777" w:rsidR="004057C5" w:rsidRPr="00830DAC" w:rsidRDefault="004057C5" w:rsidP="007E0323">
      <w:pPr>
        <w:tabs>
          <w:tab w:val="left" w:pos="220"/>
          <w:tab w:val="left" w:pos="720"/>
        </w:tabs>
        <w:autoSpaceDE w:val="0"/>
        <w:autoSpaceDN w:val="0"/>
        <w:adjustRightInd w:val="0"/>
        <w:spacing w:after="240" w:line="340" w:lineRule="atLeast"/>
        <w:ind w:left="709"/>
        <w:jc w:val="both"/>
        <w:rPr>
          <w:rFonts w:cs="Times"/>
          <w:color w:val="000000"/>
          <w:lang w:val="nl-BE"/>
        </w:rPr>
      </w:pPr>
      <w:r w:rsidRPr="00830DAC">
        <w:rPr>
          <w:rFonts w:ascii="Calibri" w:hAnsi="Calibri" w:cs="Calibri"/>
          <w:lang w:val="nl-BE"/>
        </w:rPr>
        <w:t>behouden, inclusief toekomstige overeengekomen verhogingen.</w:t>
      </w:r>
    </w:p>
    <w:p w14:paraId="11AE3D17" w14:textId="77777777" w:rsidR="004057C5" w:rsidRPr="00830DAC" w:rsidRDefault="00925F27" w:rsidP="007E0323">
      <w:pPr>
        <w:pStyle w:val="Lijstalinea"/>
        <w:autoSpaceDE w:val="0"/>
        <w:autoSpaceDN w:val="0"/>
        <w:adjustRightInd w:val="0"/>
        <w:ind w:left="0"/>
        <w:jc w:val="both"/>
        <w:rPr>
          <w:rFonts w:cs="Times"/>
          <w:color w:val="000000"/>
          <w:lang w:val="nl-BE"/>
        </w:rPr>
      </w:pPr>
      <w:r w:rsidRPr="00830DAC">
        <w:rPr>
          <w:rFonts w:ascii="Calibri" w:hAnsi="Calibri" w:cs="Calibri"/>
          <w:lang w:val="nl-BE"/>
        </w:rPr>
        <w:t>Ik neem er akte van dat</w:t>
      </w:r>
      <w:r w:rsidR="004057C5" w:rsidRPr="00830DAC">
        <w:rPr>
          <w:rFonts w:ascii="Calibri" w:hAnsi="Calibri" w:cs="Calibri"/>
          <w:lang w:val="nl-BE"/>
        </w:rPr>
        <w:t>:</w:t>
      </w:r>
    </w:p>
    <w:p w14:paraId="646A47F0" w14:textId="77777777" w:rsidR="004057C5" w:rsidRPr="00830DAC" w:rsidRDefault="004057C5" w:rsidP="004057C5">
      <w:pPr>
        <w:pStyle w:val="Lijstalinea"/>
        <w:rPr>
          <w:rFonts w:ascii="Calibri" w:hAnsi="Calibri" w:cs="Calibri"/>
          <w:lang w:val="nl-BE"/>
        </w:rPr>
      </w:pPr>
    </w:p>
    <w:p w14:paraId="35BCB3C1" w14:textId="6CA09DC0" w:rsidR="003750F8" w:rsidRPr="00830DAC" w:rsidRDefault="007E0323" w:rsidP="003750F8">
      <w:pPr>
        <w:pStyle w:val="Lijstaline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"/>
          <w:color w:val="000000"/>
          <w:lang w:val="nl-BE"/>
        </w:rPr>
      </w:pPr>
      <w:r w:rsidRPr="00830DAC">
        <w:rPr>
          <w:rFonts w:cs="Times"/>
          <w:color w:val="000000"/>
          <w:lang w:val="nl-BE"/>
        </w:rPr>
        <w:t xml:space="preserve">mijn keuze om voor het IFIC-barema te kiezen onomkeerbaar is. </w:t>
      </w:r>
    </w:p>
    <w:p w14:paraId="49FB0228" w14:textId="77777777" w:rsidR="003750F8" w:rsidRPr="00830DAC" w:rsidRDefault="003750F8" w:rsidP="003750F8">
      <w:pPr>
        <w:pStyle w:val="Lijstaline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"/>
          <w:color w:val="000000"/>
          <w:lang w:val="nl-BE"/>
        </w:rPr>
      </w:pPr>
      <w:r w:rsidRPr="00830DAC">
        <w:rPr>
          <w:rFonts w:cs="Times"/>
          <w:color w:val="000000"/>
          <w:lang w:val="nl-BE"/>
        </w:rPr>
        <w:t>het niet meedelen van mijn keuze binnen de 4 weken vanaf de datum van de communicatie van mijn individuele functietoewijzing gelijkstaat met het weigeren van het nieuwe IFIC-barema, en met het behouden van mijn huidige loonvoorwaarden</w:t>
      </w:r>
    </w:p>
    <w:p w14:paraId="413852F6" w14:textId="17689924" w:rsidR="00B645B2" w:rsidRPr="00830DAC" w:rsidRDefault="003750F8" w:rsidP="003750F8">
      <w:pPr>
        <w:pStyle w:val="Lijstalinea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Times"/>
          <w:color w:val="000000"/>
          <w:lang w:val="nl-BE"/>
        </w:rPr>
      </w:pPr>
      <w:r w:rsidRPr="00830DAC">
        <w:rPr>
          <w:rFonts w:cs="Times"/>
          <w:color w:val="000000"/>
          <w:lang w:val="nl-BE"/>
        </w:rPr>
        <w:t>Enkel voor de hoofdverpleegkundige</w:t>
      </w:r>
      <w:r w:rsidR="00A87101" w:rsidRPr="00830DAC">
        <w:rPr>
          <w:rFonts w:cs="Times"/>
          <w:color w:val="000000"/>
          <w:lang w:val="nl-BE"/>
        </w:rPr>
        <w:t>n</w:t>
      </w:r>
      <w:r w:rsidRPr="00830DAC">
        <w:rPr>
          <w:rFonts w:cs="Times"/>
          <w:color w:val="000000"/>
          <w:lang w:val="nl-BE"/>
        </w:rPr>
        <w:t xml:space="preserve"> </w:t>
      </w:r>
      <w:r w:rsidR="00A87101" w:rsidRPr="00830DAC">
        <w:rPr>
          <w:rFonts w:cs="Times"/>
          <w:color w:val="000000"/>
          <w:lang w:val="nl-BE"/>
        </w:rPr>
        <w:t>in RVT</w:t>
      </w:r>
      <w:r w:rsidR="003F6868" w:rsidRPr="00830DAC">
        <w:rPr>
          <w:rFonts w:cs="Times"/>
          <w:color w:val="000000"/>
          <w:lang w:val="nl-BE"/>
        </w:rPr>
        <w:t xml:space="preserve">: </w:t>
      </w:r>
      <w:r w:rsidRPr="00830DAC">
        <w:rPr>
          <w:rFonts w:cs="Times"/>
          <w:color w:val="000000"/>
          <w:lang w:val="nl-BE"/>
        </w:rPr>
        <w:t xml:space="preserve">ik neem akte van het feit dat ik, </w:t>
      </w:r>
      <w:r w:rsidR="00BC15F8">
        <w:rPr>
          <w:rFonts w:cs="Times"/>
          <w:color w:val="000000"/>
          <w:lang w:val="nl-BE"/>
        </w:rPr>
        <w:t>als ik</w:t>
      </w:r>
      <w:r w:rsidRPr="00830DAC">
        <w:rPr>
          <w:rFonts w:cs="Times"/>
          <w:color w:val="000000"/>
          <w:lang w:val="nl-BE"/>
        </w:rPr>
        <w:t xml:space="preserve"> voor het IFIC</w:t>
      </w:r>
      <w:r w:rsidR="00BC15F8">
        <w:rPr>
          <w:rFonts w:cs="Times"/>
          <w:color w:val="000000"/>
          <w:lang w:val="nl-BE"/>
        </w:rPr>
        <w:t>-</w:t>
      </w:r>
      <w:r w:rsidRPr="00830DAC">
        <w:rPr>
          <w:rFonts w:cs="Times"/>
          <w:color w:val="000000"/>
          <w:lang w:val="nl-BE"/>
        </w:rPr>
        <w:t xml:space="preserve">barema </w:t>
      </w:r>
      <w:r w:rsidR="00BC15F8">
        <w:rPr>
          <w:rFonts w:cs="Times"/>
          <w:color w:val="000000"/>
          <w:lang w:val="nl-BE"/>
        </w:rPr>
        <w:t>kies</w:t>
      </w:r>
      <w:r w:rsidRPr="00830DAC">
        <w:rPr>
          <w:rFonts w:cs="Times"/>
          <w:color w:val="000000"/>
          <w:lang w:val="nl-BE"/>
        </w:rPr>
        <w:t>, geen recht meer heb op de uitbetaling van mijn fu</w:t>
      </w:r>
      <w:r w:rsidR="003F6868" w:rsidRPr="00830DAC">
        <w:rPr>
          <w:rFonts w:cs="Times"/>
          <w:color w:val="000000"/>
          <w:lang w:val="nl-BE"/>
        </w:rPr>
        <w:t>n</w:t>
      </w:r>
      <w:r w:rsidRPr="00830DAC">
        <w:rPr>
          <w:rFonts w:cs="Times"/>
          <w:color w:val="000000"/>
          <w:lang w:val="nl-BE"/>
        </w:rPr>
        <w:t xml:space="preserve">ctiecomplement E1 – zie de </w:t>
      </w:r>
      <w:r w:rsidR="00BC15F8">
        <w:rPr>
          <w:rFonts w:cs="Times"/>
          <w:color w:val="000000"/>
          <w:lang w:val="nl-BE"/>
        </w:rPr>
        <w:t>nota met uitleg hierover</w:t>
      </w:r>
      <w:r w:rsidRPr="00830DAC">
        <w:rPr>
          <w:rFonts w:cs="Times"/>
          <w:color w:val="000000"/>
          <w:lang w:val="nl-BE"/>
        </w:rPr>
        <w:t xml:space="preserve"> </w:t>
      </w:r>
      <w:r w:rsidR="007C41AA" w:rsidRPr="00830DAC">
        <w:rPr>
          <w:rFonts w:cs="Times"/>
          <w:color w:val="000000"/>
          <w:lang w:val="nl-BE"/>
        </w:rPr>
        <w:t xml:space="preserve">– </w:t>
      </w:r>
      <w:r w:rsidR="00BC15F8">
        <w:rPr>
          <w:rFonts w:cs="Times"/>
          <w:color w:val="000000"/>
          <w:lang w:val="nl-BE"/>
        </w:rPr>
        <w:t>(DOCUMENT</w:t>
      </w:r>
      <w:r w:rsidR="007C41AA" w:rsidRPr="00830DAC">
        <w:rPr>
          <w:rFonts w:cs="Times"/>
          <w:color w:val="000000"/>
          <w:lang w:val="nl-BE"/>
        </w:rPr>
        <w:t xml:space="preserve"> 08</w:t>
      </w:r>
      <w:r w:rsidRPr="00830DAC">
        <w:rPr>
          <w:rFonts w:cs="Times"/>
          <w:color w:val="000000"/>
          <w:lang w:val="nl-BE"/>
        </w:rPr>
        <w:t xml:space="preserve">). Ik heb dit element goed overwogen bij het nemen van mijn besluit voor mijn keuze. </w:t>
      </w:r>
    </w:p>
    <w:tbl>
      <w:tblPr>
        <w:tblStyle w:val="Tabelraster"/>
        <w:tblpPr w:leftFromText="141" w:rightFromText="141" w:vertAnchor="text" w:horzAnchor="margin" w:tblpY="1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6"/>
        <w:gridCol w:w="4230"/>
      </w:tblGrid>
      <w:tr w:rsidR="003750F8" w:rsidRPr="003B61A9" w14:paraId="3A291889" w14:textId="77777777" w:rsidTr="00BC15F8">
        <w:trPr>
          <w:trHeight w:val="707"/>
        </w:trPr>
        <w:tc>
          <w:tcPr>
            <w:tcW w:w="84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A4B7BA" w14:textId="3C7CE585" w:rsidR="003750F8" w:rsidRPr="003B61A9" w:rsidRDefault="003750F8" w:rsidP="003750F8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 w:line="340" w:lineRule="atLeast"/>
              <w:rPr>
                <w:rFonts w:cs="Times"/>
                <w:color w:val="000000"/>
                <w:lang w:val="fr-BE"/>
              </w:rPr>
            </w:pPr>
            <w:proofErr w:type="spellStart"/>
            <w:r>
              <w:rPr>
                <w:rFonts w:cs="Times"/>
                <w:color w:val="000000"/>
                <w:lang w:val="fr-BE"/>
              </w:rPr>
              <w:t>Datum</w:t>
            </w:r>
            <w:proofErr w:type="spellEnd"/>
            <w:r>
              <w:rPr>
                <w:rFonts w:cs="Times"/>
                <w:color w:val="000000"/>
                <w:lang w:val="fr-BE"/>
              </w:rPr>
              <w:t> : ………………………</w:t>
            </w:r>
          </w:p>
        </w:tc>
      </w:tr>
      <w:tr w:rsidR="003750F8" w:rsidRPr="003B61A9" w14:paraId="7D93BE38" w14:textId="77777777" w:rsidTr="00BC15F8">
        <w:trPr>
          <w:trHeight w:val="624"/>
        </w:trPr>
        <w:tc>
          <w:tcPr>
            <w:tcW w:w="4236" w:type="dxa"/>
            <w:tcBorders>
              <w:left w:val="single" w:sz="4" w:space="0" w:color="auto"/>
            </w:tcBorders>
          </w:tcPr>
          <w:p w14:paraId="559F21ED" w14:textId="77777777" w:rsidR="003750F8" w:rsidRPr="003B61A9" w:rsidRDefault="003750F8" w:rsidP="003750F8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 w:line="340" w:lineRule="atLeast"/>
              <w:rPr>
                <w:rFonts w:cs="Times"/>
                <w:color w:val="000000"/>
                <w:lang w:val="fr-BE"/>
              </w:rPr>
            </w:pPr>
            <w:r>
              <w:rPr>
                <w:rFonts w:cs="Times"/>
                <w:color w:val="000000"/>
                <w:lang w:val="fr-BE"/>
              </w:rPr>
              <w:t>NAAM</w:t>
            </w:r>
            <w:r w:rsidRPr="003B61A9">
              <w:rPr>
                <w:rFonts w:cs="Times"/>
                <w:color w:val="000000"/>
                <w:lang w:val="fr-BE"/>
              </w:rPr>
              <w:t>:</w:t>
            </w:r>
            <w:r>
              <w:rPr>
                <w:rFonts w:cs="Times"/>
                <w:color w:val="000000"/>
                <w:lang w:val="fr-BE"/>
              </w:rPr>
              <w:t xml:space="preserve"> </w:t>
            </w:r>
            <w:r w:rsidRPr="003B61A9">
              <w:rPr>
                <w:rFonts w:cs="Times"/>
                <w:color w:val="000000"/>
                <w:lang w:val="fr-BE"/>
              </w:rPr>
              <w:t xml:space="preserve">.......................... </w:t>
            </w:r>
            <w:r w:rsidRPr="003B61A9">
              <w:rPr>
                <w:rFonts w:ascii="MS Gothic" w:eastAsia="MS Gothic" w:hAnsi="MS Gothic" w:cs="MS Gothic" w:hint="eastAsia"/>
                <w:color w:val="000000"/>
                <w:lang w:val="fr-BE"/>
              </w:rPr>
              <w:t> </w:t>
            </w:r>
          </w:p>
        </w:tc>
        <w:tc>
          <w:tcPr>
            <w:tcW w:w="4230" w:type="dxa"/>
            <w:tcBorders>
              <w:right w:val="single" w:sz="4" w:space="0" w:color="auto"/>
            </w:tcBorders>
          </w:tcPr>
          <w:p w14:paraId="54E558FD" w14:textId="77777777" w:rsidR="003750F8" w:rsidRPr="003B61A9" w:rsidRDefault="003750F8" w:rsidP="003750F8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 w:line="340" w:lineRule="atLeast"/>
              <w:rPr>
                <w:rFonts w:cs="Times"/>
                <w:color w:val="000000"/>
                <w:lang w:val="fr-BE"/>
              </w:rPr>
            </w:pPr>
            <w:proofErr w:type="spellStart"/>
            <w:r>
              <w:rPr>
                <w:rFonts w:cs="Times"/>
                <w:color w:val="000000"/>
                <w:lang w:val="fr-BE"/>
              </w:rPr>
              <w:t>Voornaam</w:t>
            </w:r>
            <w:proofErr w:type="spellEnd"/>
            <w:r w:rsidRPr="003B61A9">
              <w:rPr>
                <w:rFonts w:cs="Times"/>
                <w:color w:val="000000"/>
                <w:lang w:val="fr-BE"/>
              </w:rPr>
              <w:t>:</w:t>
            </w:r>
            <w:r>
              <w:rPr>
                <w:rFonts w:cs="Times"/>
                <w:color w:val="000000"/>
                <w:lang w:val="fr-BE"/>
              </w:rPr>
              <w:t xml:space="preserve"> </w:t>
            </w:r>
            <w:r w:rsidRPr="003B61A9">
              <w:rPr>
                <w:rFonts w:cs="Times"/>
                <w:color w:val="000000"/>
                <w:lang w:val="fr-BE"/>
              </w:rPr>
              <w:t xml:space="preserve">.......................... </w:t>
            </w:r>
            <w:r w:rsidRPr="003B61A9">
              <w:rPr>
                <w:rFonts w:ascii="MS Gothic" w:eastAsia="MS Gothic" w:hAnsi="MS Gothic" w:cs="MS Gothic" w:hint="eastAsia"/>
                <w:color w:val="000000"/>
                <w:lang w:val="fr-BE"/>
              </w:rPr>
              <w:t> </w:t>
            </w:r>
          </w:p>
        </w:tc>
      </w:tr>
      <w:tr w:rsidR="003750F8" w:rsidRPr="003B61A9" w14:paraId="5D35B7E6" w14:textId="77777777" w:rsidTr="00BC15F8">
        <w:tc>
          <w:tcPr>
            <w:tcW w:w="84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D91F8" w14:textId="3B0E9CAD" w:rsidR="003750F8" w:rsidRPr="003B61A9" w:rsidRDefault="003750F8" w:rsidP="003750F8">
            <w:p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 w:line="340" w:lineRule="atLeast"/>
              <w:rPr>
                <w:rFonts w:cs="Times"/>
                <w:color w:val="000000"/>
                <w:lang w:val="fr-BE"/>
              </w:rPr>
            </w:pPr>
            <w:proofErr w:type="spellStart"/>
            <w:r>
              <w:rPr>
                <w:rFonts w:cs="Times"/>
                <w:color w:val="000000"/>
                <w:lang w:val="fr-BE"/>
              </w:rPr>
              <w:t>Handtekening</w:t>
            </w:r>
            <w:proofErr w:type="spellEnd"/>
            <w:r>
              <w:rPr>
                <w:rFonts w:cs="Times"/>
                <w:color w:val="000000"/>
                <w:lang w:val="fr-BE"/>
              </w:rPr>
              <w:t xml:space="preserve"> van de </w:t>
            </w:r>
            <w:proofErr w:type="spellStart"/>
            <w:r>
              <w:rPr>
                <w:rFonts w:cs="Times"/>
                <w:color w:val="000000"/>
                <w:lang w:val="fr-BE"/>
              </w:rPr>
              <w:t>werknemer</w:t>
            </w:r>
            <w:proofErr w:type="spellEnd"/>
            <w:r>
              <w:rPr>
                <w:rFonts w:cs="Times"/>
                <w:color w:val="000000"/>
                <w:lang w:val="fr-BE"/>
              </w:rPr>
              <w:t>: ……………………………………… </w:t>
            </w:r>
          </w:p>
        </w:tc>
      </w:tr>
    </w:tbl>
    <w:p w14:paraId="70DCE677" w14:textId="77777777" w:rsidR="00B645B2" w:rsidRPr="003B61A9" w:rsidRDefault="00B645B2" w:rsidP="00B645B2">
      <w:pPr>
        <w:pStyle w:val="Lijstalinea"/>
        <w:rPr>
          <w:rFonts w:cs="Times"/>
          <w:color w:val="000000"/>
          <w:lang w:val="fr-BE"/>
        </w:rPr>
      </w:pPr>
    </w:p>
    <w:p w14:paraId="6582635B" w14:textId="77777777" w:rsidR="00B645B2" w:rsidRDefault="00B645B2" w:rsidP="00B645B2">
      <w:pPr>
        <w:rPr>
          <w:rFonts w:cs="Times"/>
          <w:color w:val="000000"/>
          <w:sz w:val="29"/>
          <w:szCs w:val="29"/>
          <w:lang w:val="fr-BE"/>
        </w:rPr>
      </w:pPr>
    </w:p>
    <w:p w14:paraId="562A8B46" w14:textId="77777777" w:rsidR="00B645B2" w:rsidRDefault="00B645B2" w:rsidP="00B645B2"/>
    <w:p w14:paraId="2402C833" w14:textId="77777777" w:rsidR="004A11F1" w:rsidRDefault="004A11F1"/>
    <w:sectPr w:rsidR="004A11F1" w:rsidSect="004057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5" w:right="1417" w:bottom="1135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586D7" w14:textId="77777777" w:rsidR="006F0A1D" w:rsidRDefault="00AA3923">
      <w:r>
        <w:separator/>
      </w:r>
    </w:p>
  </w:endnote>
  <w:endnote w:type="continuationSeparator" w:id="0">
    <w:p w14:paraId="255FBCA3" w14:textId="77777777" w:rsidR="006F0A1D" w:rsidRDefault="00AA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BB3BF" w14:textId="77777777" w:rsidR="004057C5" w:rsidRDefault="004057C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CE194" w14:textId="77777777" w:rsidR="004057C5" w:rsidRDefault="004057C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09CDC" w14:textId="77777777" w:rsidR="004057C5" w:rsidRDefault="004057C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946E6" w14:textId="77777777" w:rsidR="006F0A1D" w:rsidRDefault="00AA3923">
      <w:r>
        <w:separator/>
      </w:r>
    </w:p>
  </w:footnote>
  <w:footnote w:type="continuationSeparator" w:id="0">
    <w:p w14:paraId="1E3E2E4A" w14:textId="77777777" w:rsidR="006F0A1D" w:rsidRDefault="00AA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DE7E1" w14:textId="77777777" w:rsidR="004057C5" w:rsidRDefault="004057C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0EE5C" w14:textId="77777777" w:rsidR="004057C5" w:rsidRDefault="004057C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0DE8F" w14:textId="77777777" w:rsidR="004057C5" w:rsidRDefault="004057C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A4AD1D4"/>
    <w:lvl w:ilvl="0" w:tplc="0813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7697BD6"/>
    <w:multiLevelType w:val="hybridMultilevel"/>
    <w:tmpl w:val="0CFC8244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2129419">
    <w:abstractNumId w:val="0"/>
  </w:num>
  <w:num w:numId="2" w16cid:durableId="1416316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5B2"/>
    <w:rsid w:val="00147E3D"/>
    <w:rsid w:val="00332F7B"/>
    <w:rsid w:val="003750F8"/>
    <w:rsid w:val="003F6868"/>
    <w:rsid w:val="004057C5"/>
    <w:rsid w:val="004A11F1"/>
    <w:rsid w:val="004E72C5"/>
    <w:rsid w:val="005575DC"/>
    <w:rsid w:val="006F0A1D"/>
    <w:rsid w:val="007640DA"/>
    <w:rsid w:val="007C41AA"/>
    <w:rsid w:val="007E0323"/>
    <w:rsid w:val="00830DAC"/>
    <w:rsid w:val="00896623"/>
    <w:rsid w:val="00925F27"/>
    <w:rsid w:val="00A02E1A"/>
    <w:rsid w:val="00A87101"/>
    <w:rsid w:val="00AA3923"/>
    <w:rsid w:val="00B645B2"/>
    <w:rsid w:val="00B71364"/>
    <w:rsid w:val="00BB1773"/>
    <w:rsid w:val="00BC1389"/>
    <w:rsid w:val="00BC15F8"/>
    <w:rsid w:val="00BE2B0F"/>
    <w:rsid w:val="00DC58D4"/>
    <w:rsid w:val="00E104A6"/>
    <w:rsid w:val="00EE3EFC"/>
    <w:rsid w:val="00F1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E5985"/>
  <w15:docId w15:val="{C7E8D766-3313-4DC0-BB26-DF45BB376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645B2"/>
    <w:pPr>
      <w:spacing w:after="0" w:line="240" w:lineRule="auto"/>
    </w:pPr>
    <w:rPr>
      <w:sz w:val="24"/>
      <w:szCs w:val="24"/>
      <w:lang w:val="fr-FR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B645B2"/>
    <w:pPr>
      <w:ind w:left="720"/>
      <w:contextualSpacing/>
    </w:pPr>
  </w:style>
  <w:style w:type="table" w:styleId="Tabelraster">
    <w:name w:val="Table Grid"/>
    <w:basedOn w:val="Standaardtabel"/>
    <w:uiPriority w:val="39"/>
    <w:rsid w:val="00B645B2"/>
    <w:pPr>
      <w:spacing w:after="0" w:line="240" w:lineRule="auto"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B645B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645B2"/>
    <w:rPr>
      <w:sz w:val="24"/>
      <w:szCs w:val="24"/>
      <w:lang w:val="fr-FR"/>
    </w:rPr>
  </w:style>
  <w:style w:type="paragraph" w:styleId="Voettekst">
    <w:name w:val="footer"/>
    <w:basedOn w:val="Standaard"/>
    <w:link w:val="VoettekstChar"/>
    <w:uiPriority w:val="99"/>
    <w:unhideWhenUsed/>
    <w:rsid w:val="00B645B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645B2"/>
    <w:rPr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Stollenwerk</dc:creator>
  <cp:keywords/>
  <dc:description/>
  <cp:lastModifiedBy>Nick Stollenwerk</cp:lastModifiedBy>
  <cp:revision>18</cp:revision>
  <dcterms:created xsi:type="dcterms:W3CDTF">2022-09-30T11:16:00Z</dcterms:created>
  <dcterms:modified xsi:type="dcterms:W3CDTF">2022-10-07T14:28:00Z</dcterms:modified>
</cp:coreProperties>
</file>